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C8C" w:rsidRPr="00F351B2" w:rsidRDefault="00FF3C8C" w:rsidP="00FF3C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51B2">
        <w:rPr>
          <w:rFonts w:ascii="Times New Roman" w:hAnsi="Times New Roman" w:cs="Times New Roman"/>
          <w:sz w:val="28"/>
          <w:szCs w:val="28"/>
        </w:rPr>
        <w:t xml:space="preserve">План мероприятий по внедрению ВФСК ГТО Гимназии №123 </w:t>
      </w:r>
      <w:bookmarkEnd w:id="0"/>
      <w:r w:rsidRPr="00F351B2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44"/>
        <w:gridCol w:w="2124"/>
        <w:gridCol w:w="1837"/>
      </w:tblGrid>
      <w:tr w:rsidR="00FF3C8C" w:rsidRPr="00A65F4A" w:rsidTr="004F2441">
        <w:tc>
          <w:tcPr>
            <w:tcW w:w="530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A65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52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37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F3C8C" w:rsidRPr="00A65F4A" w:rsidTr="004F2441">
        <w:tc>
          <w:tcPr>
            <w:tcW w:w="530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2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Выпуск приказа о назначении ответственного по внедрению ВФСК ГТО</w:t>
            </w:r>
          </w:p>
        </w:tc>
        <w:tc>
          <w:tcPr>
            <w:tcW w:w="2126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7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гимназии</w:t>
            </w:r>
          </w:p>
        </w:tc>
      </w:tr>
      <w:tr w:rsidR="00FF3C8C" w:rsidRPr="00A65F4A" w:rsidTr="004F2441">
        <w:tc>
          <w:tcPr>
            <w:tcW w:w="530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2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 о истории создания, целях и задачах ВФСК ГТО </w:t>
            </w:r>
          </w:p>
        </w:tc>
        <w:tc>
          <w:tcPr>
            <w:tcW w:w="2126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январь -май</w:t>
            </w:r>
          </w:p>
        </w:tc>
        <w:tc>
          <w:tcPr>
            <w:tcW w:w="1837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руководители</w:t>
            </w:r>
          </w:p>
        </w:tc>
      </w:tr>
      <w:tr w:rsidR="00FF3C8C" w:rsidRPr="00A65F4A" w:rsidTr="004F2441">
        <w:tc>
          <w:tcPr>
            <w:tcW w:w="530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2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нормативов ВФСК ГТО на уроках физической </w:t>
            </w:r>
            <w:proofErr w:type="gramStart"/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культуры  для</w:t>
            </w:r>
            <w:proofErr w:type="gramEnd"/>
            <w:r w:rsidRPr="00A65F4A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 учащихся, определения уровня подготовленности к прохождению тестирования.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По легкой атлетике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По гимнастике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По лыжам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По стрельбе из электронного оружия</w:t>
            </w:r>
          </w:p>
        </w:tc>
        <w:tc>
          <w:tcPr>
            <w:tcW w:w="2126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сентябрь, октябрь, апрель, май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февраль, март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1837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FF3C8C" w:rsidRPr="00A65F4A" w:rsidTr="004F2441">
        <w:tc>
          <w:tcPr>
            <w:tcW w:w="530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2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Оповещение учащихся об новом отчетном периоде прохождения тестирования</w:t>
            </w:r>
          </w:p>
        </w:tc>
        <w:tc>
          <w:tcPr>
            <w:tcW w:w="2126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7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Алексеев И.А.</w:t>
            </w:r>
          </w:p>
        </w:tc>
      </w:tr>
      <w:tr w:rsidR="00FF3C8C" w:rsidRPr="00A65F4A" w:rsidTr="004F2441">
        <w:tc>
          <w:tcPr>
            <w:tcW w:w="530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2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Сбор документов (заявка, согласие на обработку персональных данных, допуск врача) у желающих проходить тестирование.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Подготовка коллективной заявки.</w:t>
            </w:r>
          </w:p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 в Центр ГТО</w:t>
            </w:r>
          </w:p>
        </w:tc>
        <w:tc>
          <w:tcPr>
            <w:tcW w:w="2126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37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Алексеев И.А.</w:t>
            </w:r>
          </w:p>
        </w:tc>
      </w:tr>
      <w:tr w:rsidR="00FF3C8C" w:rsidRPr="00A65F4A" w:rsidTr="004F2441">
        <w:tc>
          <w:tcPr>
            <w:tcW w:w="530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2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Оповещение учащихся о сроках и месте прохождения испытаний</w:t>
            </w:r>
          </w:p>
        </w:tc>
        <w:tc>
          <w:tcPr>
            <w:tcW w:w="2126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нварь -май</w:t>
            </w:r>
          </w:p>
        </w:tc>
        <w:tc>
          <w:tcPr>
            <w:tcW w:w="1837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Алексеев И.А.</w:t>
            </w:r>
          </w:p>
        </w:tc>
      </w:tr>
      <w:tr w:rsidR="00FF3C8C" w:rsidRPr="00A65F4A" w:rsidTr="004F2441">
        <w:tc>
          <w:tcPr>
            <w:tcW w:w="530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2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учащимися, желающими пройти тестирование</w:t>
            </w:r>
          </w:p>
        </w:tc>
        <w:tc>
          <w:tcPr>
            <w:tcW w:w="2126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нварь -май</w:t>
            </w:r>
          </w:p>
        </w:tc>
        <w:tc>
          <w:tcPr>
            <w:tcW w:w="1837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Алексеев И.А.</w:t>
            </w:r>
          </w:p>
        </w:tc>
      </w:tr>
      <w:tr w:rsidR="00FF3C8C" w:rsidRPr="00A65F4A" w:rsidTr="004F2441">
        <w:tc>
          <w:tcPr>
            <w:tcW w:w="530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2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2126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7" w:type="dxa"/>
          </w:tcPr>
          <w:p w:rsidR="00FF3C8C" w:rsidRPr="00A65F4A" w:rsidRDefault="00FF3C8C" w:rsidP="004F2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F4A">
              <w:rPr>
                <w:rFonts w:ascii="Times New Roman" w:hAnsi="Times New Roman" w:cs="Times New Roman"/>
                <w:sz w:val="24"/>
                <w:szCs w:val="24"/>
              </w:rPr>
              <w:t>Алексеев И.А.</w:t>
            </w:r>
          </w:p>
        </w:tc>
      </w:tr>
    </w:tbl>
    <w:p w:rsidR="00FF3C8C" w:rsidRPr="00A65F4A" w:rsidRDefault="00FF3C8C" w:rsidP="00FF3C8C">
      <w:pPr>
        <w:rPr>
          <w:rFonts w:ascii="Times New Roman" w:hAnsi="Times New Roman" w:cs="Times New Roman"/>
          <w:sz w:val="24"/>
          <w:szCs w:val="24"/>
        </w:rPr>
      </w:pPr>
    </w:p>
    <w:p w:rsidR="00FF3C8C" w:rsidRPr="00A65F4A" w:rsidRDefault="00FF3C8C" w:rsidP="00FF3C8C">
      <w:pPr>
        <w:rPr>
          <w:rFonts w:ascii="Times New Roman" w:hAnsi="Times New Roman" w:cs="Times New Roman"/>
          <w:sz w:val="24"/>
          <w:szCs w:val="24"/>
        </w:rPr>
      </w:pPr>
    </w:p>
    <w:p w:rsidR="000B4F6C" w:rsidRDefault="000B4F6C"/>
    <w:sectPr w:rsidR="000B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46"/>
    <w:rsid w:val="000B4F6C"/>
    <w:rsid w:val="00FE3746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FDB2C-3ADA-42BA-9A4D-936504F2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ORG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2025-04-03T05:24:00Z</dcterms:created>
  <dcterms:modified xsi:type="dcterms:W3CDTF">2025-04-03T05:25:00Z</dcterms:modified>
</cp:coreProperties>
</file>